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E109D" w14:textId="77777777" w:rsidR="00965E7E" w:rsidRPr="000B3392" w:rsidRDefault="00965E7E" w:rsidP="00965E7E">
      <w:pPr>
        <w:rPr>
          <w:lang w:val="fr-FR"/>
        </w:rPr>
      </w:pPr>
      <w:r w:rsidRPr="000B3392">
        <w:rPr>
          <w:lang w:val="fr-FR"/>
        </w:rPr>
        <w:t>Nom :</w:t>
      </w:r>
    </w:p>
    <w:p w14:paraId="2ED04508" w14:textId="77777777" w:rsidR="00965E7E" w:rsidRPr="000B3392" w:rsidRDefault="00965E7E" w:rsidP="00965E7E">
      <w:pPr>
        <w:rPr>
          <w:lang w:val="fr-FR"/>
        </w:rPr>
      </w:pPr>
      <w:r w:rsidRPr="000B3392">
        <w:rPr>
          <w:lang w:val="fr-FR"/>
        </w:rPr>
        <w:t xml:space="preserve">Prénom : </w:t>
      </w:r>
    </w:p>
    <w:p w14:paraId="06F51043" w14:textId="77777777" w:rsidR="00965E7E" w:rsidRPr="000B3392" w:rsidRDefault="00965E7E" w:rsidP="00965E7E">
      <w:pPr>
        <w:rPr>
          <w:lang w:val="fr-FR"/>
        </w:rPr>
      </w:pPr>
    </w:p>
    <w:p w14:paraId="027D9157" w14:textId="77777777" w:rsidR="00965E7E" w:rsidRPr="00666287" w:rsidRDefault="00814C35" w:rsidP="00965E7E">
      <w:pPr>
        <w:spacing w:after="200" w:line="276" w:lineRule="auto"/>
        <w:rPr>
          <w:u w:val="single"/>
          <w:lang w:val="fr-FR"/>
        </w:rPr>
      </w:pPr>
      <w:r w:rsidRPr="00666287">
        <w:rPr>
          <w:u w:val="single"/>
          <w:lang w:val="fr-FR"/>
        </w:rPr>
        <w:t>Ec</w:t>
      </w:r>
      <w:r w:rsidR="00464809" w:rsidRPr="00666287">
        <w:rPr>
          <w:u w:val="single"/>
          <w:lang w:val="fr-FR"/>
        </w:rPr>
        <w:t>r</w:t>
      </w:r>
      <w:r w:rsidRPr="00666287">
        <w:rPr>
          <w:u w:val="single"/>
          <w:lang w:val="fr-FR"/>
        </w:rPr>
        <w:t xml:space="preserve">ire le corps de la fonction </w:t>
      </w:r>
    </w:p>
    <w:p w14:paraId="263D7685" w14:textId="54D4B884" w:rsidR="00814C35" w:rsidRPr="00935CF8" w:rsidRDefault="00814C35" w:rsidP="00965E7E">
      <w:pPr>
        <w:spacing w:after="200" w:line="276" w:lineRule="auto"/>
        <w:rPr>
          <w:rFonts w:ascii="Courier New" w:hAnsi="Courier New" w:cs="Courier New"/>
          <w:lang w:val="fr-FR"/>
        </w:rPr>
      </w:pPr>
      <w:r w:rsidRPr="00935CF8">
        <w:rPr>
          <w:rFonts w:ascii="Courier New" w:hAnsi="Courier New" w:cs="Courier New"/>
          <w:lang w:val="fr-FR"/>
        </w:rPr>
        <w:t>ProdTab (Tab1 : in tableau_de reel, Tab2</w:t>
      </w:r>
      <w:r w:rsidR="00BF38FE">
        <w:rPr>
          <w:rFonts w:ascii="Courier New" w:hAnsi="Courier New" w:cs="Courier New"/>
          <w:lang w:val="fr-FR"/>
        </w:rPr>
        <w:t> : in tableau_de reel)</w:t>
      </w:r>
      <w:bookmarkStart w:id="0" w:name="_GoBack"/>
      <w:bookmarkEnd w:id="0"/>
      <w:r w:rsidRPr="00935CF8">
        <w:rPr>
          <w:rFonts w:ascii="Courier New" w:hAnsi="Courier New" w:cs="Courier New"/>
          <w:lang w:val="fr-FR"/>
        </w:rPr>
        <w:t xml:space="preserve"> renvoie tableau de reel ;</w:t>
      </w:r>
    </w:p>
    <w:p w14:paraId="1EF8A3D6" w14:textId="77777777" w:rsidR="00464809" w:rsidRDefault="00464809" w:rsidP="00965E7E">
      <w:pPr>
        <w:spacing w:after="200" w:line="276" w:lineRule="auto"/>
        <w:rPr>
          <w:rFonts w:cs="Courier New"/>
          <w:lang w:val="fr-FR"/>
        </w:rPr>
      </w:pPr>
      <w:r w:rsidRPr="00464809">
        <w:rPr>
          <w:rFonts w:cs="Courier New"/>
          <w:lang w:val="fr-FR"/>
        </w:rPr>
        <w:t xml:space="preserve">Cette </w:t>
      </w:r>
      <w:r>
        <w:rPr>
          <w:rFonts w:cs="Courier New"/>
          <w:lang w:val="fr-FR"/>
        </w:rPr>
        <w:t>fo</w:t>
      </w:r>
      <w:r w:rsidRPr="00464809">
        <w:rPr>
          <w:rFonts w:cs="Courier New"/>
          <w:lang w:val="fr-FR"/>
        </w:rPr>
        <w:t xml:space="preserve">nction </w:t>
      </w:r>
      <w:r>
        <w:rPr>
          <w:rFonts w:cs="Courier New"/>
          <w:lang w:val="fr-FR"/>
        </w:rPr>
        <w:t xml:space="preserve">retourne le produit des éléments de chaque tableau deux à deux, i.e un tableau comprenant </w:t>
      </w:r>
    </w:p>
    <w:p w14:paraId="43B21937" w14:textId="77777777" w:rsidR="00965E7E" w:rsidRPr="00464809" w:rsidRDefault="00464809" w:rsidP="00695F1D">
      <w:pPr>
        <w:pStyle w:val="Pardeliste"/>
        <w:numPr>
          <w:ilvl w:val="0"/>
          <w:numId w:val="2"/>
        </w:numPr>
        <w:spacing w:after="200" w:line="276" w:lineRule="auto"/>
        <w:ind w:left="1440"/>
        <w:rPr>
          <w:lang w:val="fr-FR"/>
        </w:rPr>
      </w:pPr>
      <w:r w:rsidRPr="00464809">
        <w:rPr>
          <w:rFonts w:cs="Courier New"/>
          <w:lang w:val="fr-FR"/>
        </w:rPr>
        <w:t>En premier élément : le premier élément du premier tableau multiplié par le premier du second tableau</w:t>
      </w:r>
      <w:r>
        <w:rPr>
          <w:rFonts w:cs="Courier New"/>
          <w:lang w:val="fr-FR"/>
        </w:rPr>
        <w:t> ;</w:t>
      </w:r>
    </w:p>
    <w:p w14:paraId="227E2FF8" w14:textId="77777777" w:rsidR="00464809" w:rsidRPr="00464809" w:rsidRDefault="00464809" w:rsidP="00464809">
      <w:pPr>
        <w:pStyle w:val="Pardeliste"/>
        <w:numPr>
          <w:ilvl w:val="0"/>
          <w:numId w:val="2"/>
        </w:numPr>
        <w:spacing w:after="200" w:line="276" w:lineRule="auto"/>
        <w:ind w:left="1440"/>
        <w:rPr>
          <w:lang w:val="fr-FR"/>
        </w:rPr>
      </w:pPr>
      <w:r>
        <w:rPr>
          <w:rFonts w:cs="Courier New"/>
          <w:lang w:val="fr-FR"/>
        </w:rPr>
        <w:t xml:space="preserve">En second élément : </w:t>
      </w:r>
      <w:r w:rsidRPr="00464809">
        <w:rPr>
          <w:rFonts w:cs="Courier New"/>
          <w:lang w:val="fr-FR"/>
        </w:rPr>
        <w:t xml:space="preserve">le </w:t>
      </w:r>
      <w:r>
        <w:rPr>
          <w:rFonts w:cs="Courier New"/>
          <w:lang w:val="fr-FR"/>
        </w:rPr>
        <w:t>second</w:t>
      </w:r>
      <w:r w:rsidRPr="00464809">
        <w:rPr>
          <w:rFonts w:cs="Courier New"/>
          <w:lang w:val="fr-FR"/>
        </w:rPr>
        <w:t xml:space="preserve"> élément du premier tableau multiplié par le </w:t>
      </w:r>
      <w:r>
        <w:rPr>
          <w:rFonts w:cs="Courier New"/>
          <w:lang w:val="fr-FR"/>
        </w:rPr>
        <w:t>second</w:t>
      </w:r>
      <w:r w:rsidRPr="00464809">
        <w:rPr>
          <w:rFonts w:cs="Courier New"/>
          <w:lang w:val="fr-FR"/>
        </w:rPr>
        <w:t xml:space="preserve"> du second tableau</w:t>
      </w:r>
      <w:r>
        <w:rPr>
          <w:rFonts w:cs="Courier New"/>
          <w:lang w:val="fr-FR"/>
        </w:rPr>
        <w:t> ;</w:t>
      </w:r>
    </w:p>
    <w:p w14:paraId="5E030087" w14:textId="77777777" w:rsidR="00464809" w:rsidRDefault="00464809" w:rsidP="00695F1D">
      <w:pPr>
        <w:pStyle w:val="Pardeliste"/>
        <w:numPr>
          <w:ilvl w:val="0"/>
          <w:numId w:val="2"/>
        </w:numPr>
        <w:spacing w:after="200" w:line="276" w:lineRule="auto"/>
        <w:ind w:left="1440"/>
        <w:rPr>
          <w:lang w:val="fr-FR"/>
        </w:rPr>
      </w:pPr>
      <w:r>
        <w:rPr>
          <w:lang w:val="fr-FR"/>
        </w:rPr>
        <w:t>…</w:t>
      </w:r>
    </w:p>
    <w:p w14:paraId="3438272A" w14:textId="77777777" w:rsidR="00666287" w:rsidRDefault="00666287" w:rsidP="00666287">
      <w:pPr>
        <w:spacing w:after="200" w:line="276" w:lineRule="auto"/>
        <w:rPr>
          <w:lang w:val="fr-FR"/>
        </w:rPr>
      </w:pPr>
      <w:r>
        <w:rPr>
          <w:lang w:val="fr-FR"/>
        </w:rPr>
        <w:t xml:space="preserve">NB : les deux tableaux en entrée de cette fonction sont supposé être de même taille. Aucun contrôle n’est demandé quant à cette justification. </w:t>
      </w:r>
    </w:p>
    <w:p w14:paraId="69435437" w14:textId="0CFC7881" w:rsidR="00666287" w:rsidRDefault="00666287" w:rsidP="00666287">
      <w:pPr>
        <w:spacing w:after="200" w:line="276" w:lineRule="auto"/>
        <w:rPr>
          <w:lang w:val="fr-FR"/>
        </w:rPr>
      </w:pPr>
      <w:r w:rsidRPr="00666287">
        <w:rPr>
          <w:u w:val="single"/>
          <w:lang w:val="fr-FR"/>
        </w:rPr>
        <w:t>Ecrire un</w:t>
      </w:r>
      <w:r w:rsidR="00FB56A8">
        <w:rPr>
          <w:u w:val="single"/>
          <w:lang w:val="fr-FR"/>
        </w:rPr>
        <w:t xml:space="preserve"> </w:t>
      </w:r>
      <w:r w:rsidRPr="00666287">
        <w:rPr>
          <w:u w:val="single"/>
          <w:lang w:val="fr-FR"/>
        </w:rPr>
        <w:t xml:space="preserve">(e portion d’) algorithme </w:t>
      </w:r>
      <w:r>
        <w:rPr>
          <w:lang w:val="fr-FR"/>
        </w:rPr>
        <w:t>qui appelle votre fonction</w:t>
      </w:r>
      <w:r w:rsidR="00935CF8">
        <w:rPr>
          <w:lang w:val="fr-FR"/>
        </w:rPr>
        <w:t> :</w:t>
      </w:r>
    </w:p>
    <w:p w14:paraId="359E03D2" w14:textId="3F0D3BC0" w:rsidR="00935CF8" w:rsidRDefault="00935CF8" w:rsidP="00935CF8">
      <w:pPr>
        <w:pStyle w:val="Pardeliste"/>
        <w:numPr>
          <w:ilvl w:val="0"/>
          <w:numId w:val="3"/>
        </w:numPr>
        <w:spacing w:after="200" w:line="276" w:lineRule="auto"/>
        <w:rPr>
          <w:lang w:val="fr-FR"/>
        </w:rPr>
      </w:pPr>
      <w:r>
        <w:rPr>
          <w:lang w:val="fr-FR"/>
        </w:rPr>
        <w:t>Déclaration de deux tableaux ;</w:t>
      </w:r>
    </w:p>
    <w:p w14:paraId="2CB00F1E" w14:textId="55999CF5" w:rsidR="00935CF8" w:rsidRDefault="00935CF8" w:rsidP="00935CF8">
      <w:pPr>
        <w:pStyle w:val="Pardeliste"/>
        <w:numPr>
          <w:ilvl w:val="0"/>
          <w:numId w:val="3"/>
        </w:numPr>
        <w:spacing w:after="200" w:line="276" w:lineRule="auto"/>
        <w:rPr>
          <w:lang w:val="fr-FR"/>
        </w:rPr>
      </w:pPr>
      <w:r>
        <w:rPr>
          <w:lang w:val="fr-FR"/>
        </w:rPr>
        <w:t xml:space="preserve">Génération de ces derniers à l’aide de la fonction </w:t>
      </w:r>
      <w:r w:rsidRPr="00935CF8">
        <w:rPr>
          <w:rFonts w:ascii="Courier New" w:hAnsi="Courier New" w:cs="Courier New"/>
          <w:lang w:val="fr-FR"/>
        </w:rPr>
        <w:t>GenreTabInt</w:t>
      </w:r>
      <w:r>
        <w:rPr>
          <w:rFonts w:ascii="Courier New" w:hAnsi="Courier New" w:cs="Courier New"/>
          <w:lang w:val="fr-FR"/>
        </w:rPr>
        <w:t>() ; </w:t>
      </w:r>
    </w:p>
    <w:p w14:paraId="2E7E36D0" w14:textId="202D248D" w:rsidR="00935CF8" w:rsidRPr="00935CF8" w:rsidRDefault="00935CF8" w:rsidP="00935CF8">
      <w:pPr>
        <w:pStyle w:val="Pardeliste"/>
        <w:numPr>
          <w:ilvl w:val="0"/>
          <w:numId w:val="3"/>
        </w:numPr>
        <w:spacing w:after="200" w:line="276" w:lineRule="auto"/>
        <w:rPr>
          <w:lang w:val="fr-FR"/>
        </w:rPr>
      </w:pPr>
      <w:r>
        <w:rPr>
          <w:lang w:val="fr-FR"/>
        </w:rPr>
        <w:t xml:space="preserve">Appel à la fonction </w:t>
      </w:r>
      <w:r>
        <w:rPr>
          <w:rFonts w:ascii="Courier New" w:hAnsi="Courier New" w:cs="Courier New"/>
          <w:lang w:val="fr-FR"/>
        </w:rPr>
        <w:t>P</w:t>
      </w:r>
      <w:r w:rsidRPr="00935CF8">
        <w:rPr>
          <w:rFonts w:ascii="Courier New" w:hAnsi="Courier New" w:cs="Courier New"/>
          <w:lang w:val="fr-FR"/>
        </w:rPr>
        <w:t>rodTab </w:t>
      </w:r>
      <w:r>
        <w:rPr>
          <w:rFonts w:ascii="Courier New" w:hAnsi="Courier New" w:cs="Courier New"/>
          <w:lang w:val="fr-FR"/>
        </w:rPr>
        <w:t>()</w:t>
      </w:r>
      <w:r>
        <w:rPr>
          <w:lang w:val="fr-FR"/>
        </w:rPr>
        <w:t>;</w:t>
      </w:r>
    </w:p>
    <w:p w14:paraId="5702B9A4" w14:textId="77777777" w:rsidR="00666287" w:rsidRPr="00666287" w:rsidRDefault="00666287" w:rsidP="00666287">
      <w:pPr>
        <w:spacing w:after="200" w:line="276" w:lineRule="auto"/>
        <w:rPr>
          <w:lang w:val="fr-FR"/>
        </w:rPr>
      </w:pPr>
      <w:r w:rsidRPr="00666287">
        <w:rPr>
          <w:u w:val="single"/>
          <w:lang w:val="fr-FR"/>
        </w:rPr>
        <w:t>Transformer</w:t>
      </w:r>
      <w:r>
        <w:rPr>
          <w:lang w:val="fr-FR"/>
        </w:rPr>
        <w:t xml:space="preserve"> la fonction en procédure.</w:t>
      </w:r>
    </w:p>
    <w:p w14:paraId="1E98A57E" w14:textId="77777777" w:rsidR="00464809" w:rsidRPr="00464809" w:rsidRDefault="00464809" w:rsidP="00464809">
      <w:pPr>
        <w:spacing w:after="200" w:line="276" w:lineRule="auto"/>
        <w:rPr>
          <w:lang w:val="fr-FR"/>
        </w:rPr>
      </w:pPr>
    </w:p>
    <w:p w14:paraId="61118F3D" w14:textId="77777777" w:rsidR="00507B45" w:rsidRDefault="00507B45"/>
    <w:sectPr w:rsidR="00507B45" w:rsidSect="006348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50946"/>
    <w:multiLevelType w:val="hybridMultilevel"/>
    <w:tmpl w:val="D2B03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957C4"/>
    <w:multiLevelType w:val="hybridMultilevel"/>
    <w:tmpl w:val="A998C7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F3101"/>
    <w:multiLevelType w:val="hybridMultilevel"/>
    <w:tmpl w:val="41AE1F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01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E7E"/>
    <w:rsid w:val="00464809"/>
    <w:rsid w:val="00507B45"/>
    <w:rsid w:val="0063487C"/>
    <w:rsid w:val="00666287"/>
    <w:rsid w:val="00814C35"/>
    <w:rsid w:val="008C3100"/>
    <w:rsid w:val="00935CF8"/>
    <w:rsid w:val="00965E7E"/>
    <w:rsid w:val="00BF38FE"/>
    <w:rsid w:val="00FB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DE31D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5E7E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965E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704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LIF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Casali</dc:creator>
  <cp:keywords/>
  <dc:description/>
  <cp:lastModifiedBy>Alain Casali</cp:lastModifiedBy>
  <cp:revision>5</cp:revision>
  <dcterms:created xsi:type="dcterms:W3CDTF">2016-09-18T17:47:00Z</dcterms:created>
  <dcterms:modified xsi:type="dcterms:W3CDTF">2016-09-19T09:06:00Z</dcterms:modified>
</cp:coreProperties>
</file>